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19039" w14:textId="5E6EBCE1" w:rsidR="00EC4AAF" w:rsidRPr="00B63A34" w:rsidRDefault="00EC4AAF" w:rsidP="00EC4AA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251</w:t>
      </w:r>
      <w:r>
        <w:rPr>
          <w:rFonts w:ascii="Arial" w:hAnsi="Arial" w:cs="Arial"/>
          <w:b/>
          <w:sz w:val="22"/>
          <w:szCs w:val="22"/>
        </w:rPr>
        <w:t>2</w:t>
      </w:r>
    </w:p>
    <w:p w14:paraId="6166B512" w14:textId="77777777" w:rsidR="00EC4AAF" w:rsidRPr="00B63A34" w:rsidRDefault="00EC4AAF" w:rsidP="00EC4AAF">
      <w:pPr>
        <w:pStyle w:val="Header"/>
        <w:rPr>
          <w:b w:val="0"/>
          <w:bCs/>
          <w:noProof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3C3D4FA0" w14:textId="77777777" w:rsidR="00EC4AAF" w:rsidRDefault="00EC4AAF" w:rsidP="00EC4A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249008" w14:textId="77777777" w:rsidR="00EC4AAF" w:rsidRDefault="00EC4AAF" w:rsidP="00EC4A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70B653C0" w14:textId="4E649C93" w:rsidR="00EC4AAF" w:rsidRDefault="00EC4AAF" w:rsidP="00EC4A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1DB7EC95" w14:textId="77777777" w:rsidR="00EC4AAF" w:rsidRDefault="00EC4AAF" w:rsidP="00EC4A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A7A943" w14:textId="33FBBF1C" w:rsidR="00EC4AAF" w:rsidRDefault="00EC4AAF" w:rsidP="00EC4AAF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b/>
        </w:rPr>
        <w:t>Agenda Item:               3</w:t>
      </w:r>
    </w:p>
    <w:p w14:paraId="660A5962" w14:textId="77777777" w:rsidR="00EC4AAF" w:rsidRDefault="00EC4AAF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1895076" w14:textId="411537CC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 w:rsidR="00EC4AAF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</w:t>
      </w:r>
      <w:r w:rsidR="00041E54">
        <w:rPr>
          <w:rFonts w:cs="Arial"/>
          <w:b/>
          <w:i/>
          <w:sz w:val="28"/>
        </w:rPr>
        <w:t>961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</w:r>
      <w:proofErr w:type="spellStart"/>
      <w:r w:rsidRPr="006E5E90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Pr="006E5E90">
        <w:rPr>
          <w:rFonts w:ascii="Arial" w:hAnsi="Arial" w:cs="Arial"/>
          <w:b/>
          <w:sz w:val="22"/>
          <w:szCs w:val="22"/>
        </w:rPr>
        <w:t>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Pr="00EC4AAF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C4AAF">
        <w:rPr>
          <w:rFonts w:ascii="Arial" w:hAnsi="Arial" w:cs="Arial"/>
          <w:b/>
          <w:sz w:val="22"/>
          <w:szCs w:val="22"/>
          <w:lang w:val="fr-FR"/>
        </w:rPr>
        <w:t>Source:</w:t>
      </w:r>
      <w:r w:rsidRPr="00EC4AAF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7B0E9504" w14:textId="77777777" w:rsidR="009F4875" w:rsidRPr="00EC4AAF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4AAF">
        <w:rPr>
          <w:rFonts w:ascii="Arial" w:hAnsi="Arial" w:cs="Arial"/>
          <w:b/>
          <w:sz w:val="22"/>
          <w:szCs w:val="22"/>
          <w:lang w:val="fr-FR"/>
        </w:rPr>
        <w:t>To:</w:t>
      </w:r>
      <w:r w:rsidRPr="00EC4AAF">
        <w:rPr>
          <w:rFonts w:ascii="Arial" w:hAnsi="Arial" w:cs="Arial"/>
          <w:b/>
          <w:bCs/>
          <w:sz w:val="22"/>
          <w:szCs w:val="22"/>
          <w:lang w:val="fr-FR"/>
        </w:rPr>
        <w:tab/>
        <w:t>RAN2, RAN1</w:t>
      </w:r>
    </w:p>
    <w:p w14:paraId="7977A48C" w14:textId="77777777" w:rsidR="009F4875" w:rsidRPr="00EC4AAF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5" w:name="OLE_LINK46"/>
      <w:bookmarkStart w:id="6" w:name="OLE_LINK45"/>
      <w:r w:rsidRPr="00EC4AAF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EC4AAF">
        <w:rPr>
          <w:rFonts w:ascii="Arial" w:hAnsi="Arial" w:cs="Arial"/>
          <w:b/>
          <w:bCs/>
          <w:sz w:val="22"/>
          <w:szCs w:val="22"/>
          <w:lang w:val="fr-FR"/>
        </w:rPr>
        <w:tab/>
        <w:t>SA2, SA5</w:t>
      </w:r>
      <w:r w:rsidRPr="00EC4AAF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 SA3</w:t>
      </w:r>
    </w:p>
    <w:bookmarkEnd w:id="5"/>
    <w:bookmarkEnd w:id="6"/>
    <w:p w14:paraId="7DF096DA" w14:textId="77777777" w:rsidR="009F4875" w:rsidRPr="00EC4AAF" w:rsidRDefault="009F48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D81D1D" w14:textId="77777777" w:rsidR="009F4875" w:rsidRPr="00EC4AAF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4AA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C4AA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C4AAF">
        <w:rPr>
          <w:rFonts w:ascii="Arial" w:hAnsi="Arial" w:cs="Arial"/>
          <w:b/>
          <w:sz w:val="22"/>
          <w:szCs w:val="22"/>
          <w:lang w:val="fr-FR"/>
        </w:rPr>
        <w:t>:</w:t>
      </w:r>
      <w:r w:rsidRPr="00EC4AA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EC4AAF">
        <w:rPr>
          <w:rFonts w:ascii="Arial" w:hAnsi="Arial" w:cs="Arial"/>
          <w:b/>
          <w:bCs/>
          <w:sz w:val="22"/>
          <w:szCs w:val="22"/>
          <w:lang w:val="fr-FR"/>
        </w:rPr>
        <w:t>Lisi</w:t>
      </w:r>
      <w:proofErr w:type="spellEnd"/>
      <w:r w:rsidRPr="00EC4AAF">
        <w:rPr>
          <w:rFonts w:ascii="Arial" w:hAnsi="Arial" w:cs="Arial"/>
          <w:b/>
          <w:bCs/>
          <w:sz w:val="22"/>
          <w:szCs w:val="22"/>
          <w:lang w:val="fr-FR"/>
        </w:rPr>
        <w:t xml:space="preserve"> Li</w:t>
      </w:r>
    </w:p>
    <w:p w14:paraId="2AE19503" w14:textId="77777777" w:rsidR="009F4875" w:rsidRPr="00EC4AAF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EC4AAF">
        <w:rPr>
          <w:rFonts w:ascii="Arial" w:hAnsi="Arial" w:cs="Arial"/>
          <w:b/>
          <w:bCs/>
          <w:sz w:val="22"/>
          <w:szCs w:val="22"/>
          <w:lang w:val="fr-FR"/>
        </w:rPr>
        <w:t xml:space="preserve">lilisi@xiaomi.com </w:t>
      </w:r>
    </w:p>
    <w:p w14:paraId="2B1E65C3" w14:textId="77777777" w:rsidR="009F4875" w:rsidRPr="00EC4AAF" w:rsidRDefault="009F4875">
      <w:pPr>
        <w:spacing w:after="60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</w:t>
      </w:r>
      <w:proofErr w:type="spellStart"/>
      <w:r>
        <w:rPr>
          <w:rFonts w:ascii="Arial" w:hAnsi="Arial" w:cs="Arial" w:hint="eastAsia"/>
          <w:bCs/>
          <w:lang w:val="en-US" w:eastAsia="zh-CN"/>
        </w:rPr>
        <w:t>gNB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</w:t>
            </w:r>
            <w:proofErr w:type="spellStart"/>
            <w:r>
              <w:rPr>
                <w:rFonts w:ascii="Arial" w:hAnsi="Arial" w:cs="Arial" w:hint="eastAsia"/>
              </w:rPr>
              <w:t>gNB</w:t>
            </w:r>
            <w:proofErr w:type="spellEnd"/>
            <w:r>
              <w:rPr>
                <w:rFonts w:ascii="Arial" w:hAnsi="Arial" w:cs="Arial" w:hint="eastAsia"/>
              </w:rPr>
              <w:t xml:space="preserve">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exchange of AI/ML-related data between the CN and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Default="008B0BD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39A4" w14:textId="77777777" w:rsidR="003F359C" w:rsidRDefault="003F359C">
      <w:pPr>
        <w:spacing w:after="0"/>
      </w:pPr>
      <w:r>
        <w:separator/>
      </w:r>
    </w:p>
  </w:endnote>
  <w:endnote w:type="continuationSeparator" w:id="0">
    <w:p w14:paraId="32BBCC03" w14:textId="77777777" w:rsidR="003F359C" w:rsidRDefault="003F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F4C2" w14:textId="77777777" w:rsidR="003F359C" w:rsidRDefault="003F359C">
      <w:pPr>
        <w:spacing w:after="0"/>
      </w:pPr>
      <w:r>
        <w:separator/>
      </w:r>
    </w:p>
  </w:footnote>
  <w:footnote w:type="continuationSeparator" w:id="0">
    <w:p w14:paraId="53438240" w14:textId="77777777" w:rsidR="003F359C" w:rsidRDefault="003F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16347358">
    <w:abstractNumId w:val="2"/>
  </w:num>
  <w:num w:numId="2" w16cid:durableId="1671172768">
    <w:abstractNumId w:val="1"/>
  </w:num>
  <w:num w:numId="3" w16cid:durableId="1586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2478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4AAF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33.328_CR0081_(Rel-18)_NG_RTC_SEC</cp:lastModifiedBy>
  <cp:revision>2</cp:revision>
  <dcterms:created xsi:type="dcterms:W3CDTF">2025-07-10T13:43:00Z</dcterms:created>
  <dcterms:modified xsi:type="dcterms:W3CDTF">2025-07-10T13:43:00Z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